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CE5" w:rsidRDefault="00270687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81025" cy="266700"/>
            <wp:effectExtent l="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4"/>
          <w:szCs w:val="24"/>
        </w:rPr>
        <w:t xml:space="preserve">  </w:t>
      </w:r>
      <w:r w:rsidR="00C17CE5">
        <w:rPr>
          <w:rFonts w:ascii="Arial Narrow" w:hAnsi="Arial Narrow"/>
          <w:b/>
          <w:sz w:val="24"/>
          <w:szCs w:val="24"/>
        </w:rPr>
        <w:t xml:space="preserve">NARPM – Alameda/Contra Costa </w:t>
      </w:r>
    </w:p>
    <w:p w:rsidR="00E1567E" w:rsidRDefault="00E1567E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Board Meeting</w:t>
      </w:r>
      <w:r w:rsidR="009809D6" w:rsidRPr="00BC6D2B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Agenda </w:t>
      </w:r>
    </w:p>
    <w:p w:rsidR="00205D39" w:rsidRPr="00BC6D2B" w:rsidRDefault="00F4092D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November 20</w:t>
      </w:r>
      <w:r w:rsidR="002166C7">
        <w:rPr>
          <w:rFonts w:ascii="Arial Narrow" w:hAnsi="Arial Narrow"/>
          <w:b/>
          <w:sz w:val="24"/>
          <w:szCs w:val="24"/>
        </w:rPr>
        <w:t>, 2014</w:t>
      </w:r>
      <w:r w:rsidR="00697CA8">
        <w:rPr>
          <w:rFonts w:ascii="Arial Narrow" w:hAnsi="Arial Narrow"/>
          <w:b/>
          <w:sz w:val="24"/>
          <w:szCs w:val="24"/>
        </w:rPr>
        <w:t xml:space="preserve"> @ 10:30</w:t>
      </w:r>
      <w:r w:rsidR="00C62E3C">
        <w:rPr>
          <w:rFonts w:ascii="Arial Narrow" w:hAnsi="Arial Narrow"/>
          <w:b/>
          <w:sz w:val="24"/>
          <w:szCs w:val="24"/>
        </w:rPr>
        <w:t xml:space="preserve"> a.m.</w:t>
      </w:r>
    </w:p>
    <w:p w:rsidR="009809D6" w:rsidRDefault="00C17CE5" w:rsidP="00627CC8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C17CE5">
        <w:rPr>
          <w:rFonts w:ascii="Arial Narrow" w:hAnsi="Arial Narrow"/>
          <w:b/>
          <w:sz w:val="24"/>
          <w:szCs w:val="24"/>
        </w:rPr>
        <w:t>Location</w:t>
      </w:r>
      <w:r w:rsidR="00105D15">
        <w:rPr>
          <w:rFonts w:ascii="Arial Narrow" w:hAnsi="Arial Narrow"/>
          <w:sz w:val="24"/>
          <w:szCs w:val="24"/>
        </w:rPr>
        <w:t xml:space="preserve">:  </w:t>
      </w:r>
      <w:r w:rsidR="00CA3F11">
        <w:rPr>
          <w:rFonts w:ascii="Arial Narrow" w:hAnsi="Arial Narrow"/>
          <w:sz w:val="24"/>
          <w:szCs w:val="24"/>
        </w:rPr>
        <w:t>Holiday Inn</w:t>
      </w:r>
      <w:r w:rsidR="00105D15">
        <w:rPr>
          <w:rFonts w:ascii="Arial Narrow" w:hAnsi="Arial Narrow"/>
          <w:sz w:val="24"/>
          <w:szCs w:val="24"/>
        </w:rPr>
        <w:t xml:space="preserve"> – </w:t>
      </w:r>
      <w:r w:rsidR="00CA3F11">
        <w:rPr>
          <w:rFonts w:ascii="Arial Narrow" w:hAnsi="Arial Narrow"/>
          <w:sz w:val="24"/>
          <w:szCs w:val="24"/>
        </w:rPr>
        <w:t>Dublin</w:t>
      </w:r>
      <w:r w:rsidR="00105D15">
        <w:rPr>
          <w:rFonts w:ascii="Arial Narrow" w:hAnsi="Arial Narrow"/>
          <w:sz w:val="24"/>
          <w:szCs w:val="24"/>
        </w:rPr>
        <w:t>, CA</w:t>
      </w:r>
    </w:p>
    <w:p w:rsidR="009809D6" w:rsidRDefault="00A931BA" w:rsidP="009809D6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97CA8" w:rsidRDefault="00C62E3C" w:rsidP="00697CA8">
      <w:pPr>
        <w:pStyle w:val="ListParagraph"/>
        <w:numPr>
          <w:ilvl w:val="0"/>
          <w:numId w:val="6"/>
        </w:numPr>
        <w:spacing w:after="0"/>
        <w:ind w:left="360"/>
        <w:rPr>
          <w:rFonts w:ascii="Arial Narrow" w:hAnsi="Arial Narrow"/>
          <w:b/>
          <w:sz w:val="24"/>
          <w:szCs w:val="24"/>
        </w:rPr>
      </w:pPr>
      <w:r w:rsidRPr="00C62E3C">
        <w:rPr>
          <w:rFonts w:ascii="Arial Narrow" w:hAnsi="Arial Narrow"/>
          <w:b/>
          <w:sz w:val="24"/>
          <w:szCs w:val="24"/>
        </w:rPr>
        <w:t>MEETING CALLED TO ORDER</w:t>
      </w:r>
      <w:r w:rsidR="00274EA2">
        <w:rPr>
          <w:rFonts w:ascii="Arial Narrow" w:hAnsi="Arial Narrow"/>
          <w:b/>
          <w:sz w:val="24"/>
          <w:szCs w:val="24"/>
        </w:rPr>
        <w:t xml:space="preserve"> at 10:41 a.m. </w:t>
      </w:r>
    </w:p>
    <w:p w:rsidR="00F4092D" w:rsidRPr="00F4092D" w:rsidRDefault="00F4092D" w:rsidP="00F4092D">
      <w:pPr>
        <w:spacing w:after="0"/>
        <w:rPr>
          <w:rFonts w:ascii="Arial Narrow" w:hAnsi="Arial Narrow"/>
          <w:b/>
          <w:sz w:val="24"/>
          <w:szCs w:val="24"/>
        </w:rPr>
      </w:pPr>
    </w:p>
    <w:p w:rsidR="00C62E3C" w:rsidRPr="00C62E3C" w:rsidRDefault="00E1567E" w:rsidP="00C62E3C">
      <w:pPr>
        <w:pStyle w:val="ListParagraph"/>
        <w:numPr>
          <w:ilvl w:val="0"/>
          <w:numId w:val="6"/>
        </w:numPr>
        <w:spacing w:after="0"/>
        <w:ind w:left="360"/>
        <w:rPr>
          <w:rFonts w:ascii="Arial Narrow" w:hAnsi="Arial Narrow"/>
          <w:b/>
          <w:sz w:val="24"/>
          <w:szCs w:val="24"/>
        </w:rPr>
      </w:pPr>
      <w:r w:rsidRPr="00C62E3C">
        <w:rPr>
          <w:rFonts w:ascii="Arial Narrow" w:hAnsi="Arial Narrow"/>
          <w:b/>
          <w:sz w:val="24"/>
          <w:szCs w:val="24"/>
        </w:rPr>
        <w:t>PRESIDENT UPDATES (Old</w:t>
      </w:r>
      <w:r w:rsidR="00C62E3C" w:rsidRPr="00C62E3C">
        <w:rPr>
          <w:rFonts w:ascii="Arial Narrow" w:hAnsi="Arial Narrow"/>
          <w:b/>
          <w:sz w:val="24"/>
          <w:szCs w:val="24"/>
        </w:rPr>
        <w:t xml:space="preserve"> Business</w:t>
      </w:r>
      <w:r w:rsidRPr="00C62E3C">
        <w:rPr>
          <w:rFonts w:ascii="Arial Narrow" w:hAnsi="Arial Narrow"/>
          <w:b/>
          <w:sz w:val="24"/>
          <w:szCs w:val="24"/>
        </w:rPr>
        <w:t>/New</w:t>
      </w:r>
      <w:r w:rsidR="00C62E3C" w:rsidRPr="00C62E3C">
        <w:rPr>
          <w:rFonts w:ascii="Arial Narrow" w:hAnsi="Arial Narrow"/>
          <w:b/>
          <w:sz w:val="24"/>
          <w:szCs w:val="24"/>
        </w:rPr>
        <w:t xml:space="preserve"> Business</w:t>
      </w:r>
      <w:r w:rsidRPr="00C62E3C">
        <w:rPr>
          <w:rFonts w:ascii="Arial Narrow" w:hAnsi="Arial Narrow"/>
          <w:b/>
          <w:sz w:val="24"/>
          <w:szCs w:val="24"/>
        </w:rPr>
        <w:t>):</w:t>
      </w:r>
    </w:p>
    <w:p w:rsidR="00CA3F11" w:rsidRPr="00410441" w:rsidRDefault="00E16D49" w:rsidP="00CA3F11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  <w:sz w:val="24"/>
          <w:szCs w:val="24"/>
        </w:rPr>
      </w:pPr>
      <w:r w:rsidRPr="00CA3F11">
        <w:rPr>
          <w:rFonts w:ascii="Arial Narrow" w:hAnsi="Arial Narrow"/>
          <w:sz w:val="24"/>
          <w:szCs w:val="24"/>
        </w:rPr>
        <w:t xml:space="preserve">Establish </w:t>
      </w:r>
      <w:r w:rsidR="009830A1" w:rsidRPr="00CA3F11">
        <w:rPr>
          <w:rFonts w:ascii="Arial Narrow" w:hAnsi="Arial Narrow"/>
          <w:sz w:val="24"/>
          <w:szCs w:val="24"/>
        </w:rPr>
        <w:t>Refund Policy</w:t>
      </w:r>
      <w:r w:rsidR="00274EA2">
        <w:rPr>
          <w:rFonts w:ascii="Arial Narrow" w:hAnsi="Arial Narrow"/>
          <w:sz w:val="24"/>
          <w:szCs w:val="24"/>
        </w:rPr>
        <w:t xml:space="preserve"> -- Refund policy address</w:t>
      </w:r>
      <w:r w:rsidR="00725494">
        <w:rPr>
          <w:rFonts w:ascii="Arial Narrow" w:hAnsi="Arial Narrow"/>
          <w:sz w:val="24"/>
          <w:szCs w:val="24"/>
        </w:rPr>
        <w:t>ed</w:t>
      </w:r>
      <w:r w:rsidR="00274EA2">
        <w:rPr>
          <w:rFonts w:ascii="Arial Narrow" w:hAnsi="Arial Narrow"/>
          <w:sz w:val="24"/>
          <w:szCs w:val="24"/>
        </w:rPr>
        <w:t xml:space="preserve"> as follows</w:t>
      </w:r>
      <w:r w:rsidR="00274EA2" w:rsidRPr="00725494">
        <w:rPr>
          <w:rFonts w:ascii="Arial Narrow" w:hAnsi="Arial Narrow"/>
          <w:b/>
          <w:i/>
          <w:sz w:val="24"/>
          <w:szCs w:val="24"/>
        </w:rPr>
        <w:t>:  Dues will be transferable not refunded</w:t>
      </w:r>
      <w:r w:rsidR="00274EA2">
        <w:rPr>
          <w:rFonts w:ascii="Arial Narrow" w:hAnsi="Arial Narrow"/>
          <w:sz w:val="24"/>
          <w:szCs w:val="24"/>
        </w:rPr>
        <w:t>.  This notification/policy needs to be emailed to all members.</w:t>
      </w:r>
    </w:p>
    <w:p w:rsidR="00CA3F11" w:rsidRPr="00410441" w:rsidRDefault="00E16D49" w:rsidP="00CA3F11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  <w:sz w:val="24"/>
          <w:szCs w:val="24"/>
        </w:rPr>
      </w:pPr>
      <w:r w:rsidRPr="00CA3F11">
        <w:rPr>
          <w:rFonts w:ascii="Arial Narrow" w:hAnsi="Arial Narrow"/>
          <w:sz w:val="24"/>
          <w:szCs w:val="24"/>
        </w:rPr>
        <w:t xml:space="preserve">Update of </w:t>
      </w:r>
      <w:r w:rsidR="00F4092D" w:rsidRPr="00CA3F11">
        <w:rPr>
          <w:rFonts w:ascii="Arial Narrow" w:hAnsi="Arial Narrow"/>
          <w:sz w:val="24"/>
          <w:szCs w:val="24"/>
        </w:rPr>
        <w:t xml:space="preserve">2014 Financials: – Need </w:t>
      </w:r>
      <w:r w:rsidR="00F4092D" w:rsidRPr="00CA3F11">
        <w:rPr>
          <w:rFonts w:ascii="Arial Narrow" w:hAnsi="Arial Narrow"/>
          <w:b/>
          <w:sz w:val="24"/>
          <w:szCs w:val="24"/>
          <w:u w:val="single"/>
        </w:rPr>
        <w:t>bank statements</w:t>
      </w:r>
      <w:r w:rsidR="00F4092D" w:rsidRPr="00CA3F11">
        <w:rPr>
          <w:rFonts w:ascii="Arial Narrow" w:hAnsi="Arial Narrow"/>
          <w:sz w:val="24"/>
          <w:szCs w:val="24"/>
        </w:rPr>
        <w:t xml:space="preserve"> and </w:t>
      </w:r>
      <w:r w:rsidR="00F4092D" w:rsidRPr="00CA3F11">
        <w:rPr>
          <w:rFonts w:ascii="Arial Narrow" w:hAnsi="Arial Narrow"/>
          <w:b/>
          <w:sz w:val="24"/>
          <w:szCs w:val="24"/>
          <w:u w:val="single"/>
        </w:rPr>
        <w:t>P&amp;L</w:t>
      </w:r>
      <w:r w:rsidR="00CA3F11">
        <w:rPr>
          <w:rFonts w:ascii="Arial Narrow" w:hAnsi="Arial Narrow"/>
          <w:sz w:val="24"/>
          <w:szCs w:val="24"/>
        </w:rPr>
        <w:t xml:space="preserve"> and </w:t>
      </w:r>
      <w:r w:rsidR="00CA3F11" w:rsidRPr="00FF4492">
        <w:rPr>
          <w:rFonts w:ascii="Arial Narrow" w:hAnsi="Arial Narrow"/>
          <w:sz w:val="24"/>
          <w:szCs w:val="24"/>
        </w:rPr>
        <w:t>1099</w:t>
      </w:r>
      <w:r w:rsidR="00F4092D" w:rsidRPr="00FF4492">
        <w:rPr>
          <w:rFonts w:ascii="Arial Narrow" w:hAnsi="Arial Narrow"/>
          <w:sz w:val="24"/>
          <w:szCs w:val="24"/>
        </w:rPr>
        <w:t>N</w:t>
      </w:r>
      <w:r w:rsidR="00FF4492" w:rsidRPr="00FF4492">
        <w:rPr>
          <w:rFonts w:ascii="Arial Narrow" w:hAnsi="Arial Narrow"/>
          <w:sz w:val="24"/>
          <w:szCs w:val="24"/>
        </w:rPr>
        <w:t xml:space="preserve"> – This item is pending.</w:t>
      </w:r>
    </w:p>
    <w:p w:rsidR="00CA3F11" w:rsidRPr="00410441" w:rsidRDefault="00E16D49" w:rsidP="00CA3F11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  <w:sz w:val="24"/>
          <w:szCs w:val="24"/>
        </w:rPr>
      </w:pPr>
      <w:r w:rsidRPr="00CA3F11">
        <w:rPr>
          <w:rFonts w:ascii="Arial Narrow" w:hAnsi="Arial Narrow"/>
          <w:sz w:val="24"/>
          <w:szCs w:val="24"/>
        </w:rPr>
        <w:t xml:space="preserve">Preparation for </w:t>
      </w:r>
      <w:r w:rsidR="00F4092D" w:rsidRPr="00CA3F11">
        <w:rPr>
          <w:rFonts w:ascii="Arial Narrow" w:hAnsi="Arial Narrow"/>
          <w:sz w:val="24"/>
          <w:szCs w:val="24"/>
        </w:rPr>
        <w:t>Year End Chapter Compliance due December 1</w:t>
      </w:r>
      <w:r w:rsidR="00FF4492">
        <w:rPr>
          <w:rFonts w:ascii="Arial Narrow" w:hAnsi="Arial Narrow"/>
          <w:sz w:val="24"/>
          <w:szCs w:val="24"/>
        </w:rPr>
        <w:t xml:space="preserve"> – </w:t>
      </w:r>
      <w:r w:rsidR="00FF4492" w:rsidRPr="00FF4492">
        <w:rPr>
          <w:rFonts w:ascii="Arial Narrow" w:hAnsi="Arial Narrow"/>
          <w:i/>
          <w:sz w:val="24"/>
          <w:szCs w:val="24"/>
        </w:rPr>
        <w:t>Cameron is working on year end compliance, due December 1, 2014.</w:t>
      </w:r>
    </w:p>
    <w:p w:rsidR="00CA3F11" w:rsidRDefault="00F4092D" w:rsidP="00CA3F11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  <w:sz w:val="24"/>
          <w:szCs w:val="24"/>
        </w:rPr>
      </w:pPr>
      <w:r w:rsidRPr="00F95D43">
        <w:rPr>
          <w:rFonts w:ascii="Arial Narrow" w:hAnsi="Arial Narrow"/>
          <w:i/>
          <w:sz w:val="24"/>
          <w:szCs w:val="24"/>
          <w:u w:val="single"/>
        </w:rPr>
        <w:t>Review</w:t>
      </w:r>
      <w:r w:rsidR="00E16D49" w:rsidRPr="00F95D43">
        <w:rPr>
          <w:rFonts w:ascii="Arial Narrow" w:hAnsi="Arial Narrow"/>
          <w:i/>
          <w:sz w:val="24"/>
          <w:szCs w:val="24"/>
          <w:u w:val="single"/>
        </w:rPr>
        <w:t xml:space="preserve"> and vote</w:t>
      </w:r>
      <w:r w:rsidRPr="00F95D43">
        <w:rPr>
          <w:rFonts w:ascii="Arial Narrow" w:hAnsi="Arial Narrow"/>
          <w:i/>
          <w:sz w:val="24"/>
          <w:szCs w:val="24"/>
          <w:u w:val="single"/>
        </w:rPr>
        <w:t xml:space="preserve"> incoming Board Members</w:t>
      </w:r>
      <w:r w:rsidR="00CA3F11">
        <w:rPr>
          <w:rFonts w:ascii="Arial Narrow" w:hAnsi="Arial Narrow"/>
          <w:sz w:val="24"/>
          <w:szCs w:val="24"/>
        </w:rPr>
        <w:t>:</w:t>
      </w:r>
    </w:p>
    <w:p w:rsidR="00410441" w:rsidRPr="00410441" w:rsidRDefault="00410441" w:rsidP="00410441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>President – Carl Fox</w:t>
      </w:r>
    </w:p>
    <w:p w:rsidR="00410441" w:rsidRPr="00410441" w:rsidRDefault="00410441" w:rsidP="00410441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>President Elect – Chad</w:t>
      </w:r>
      <w:r w:rsidR="00BE33E5">
        <w:rPr>
          <w:rFonts w:ascii="Arial Narrow" w:hAnsi="Arial Narrow"/>
          <w:sz w:val="24"/>
          <w:szCs w:val="24"/>
        </w:rPr>
        <w:t xml:space="preserve"> Shepard</w:t>
      </w:r>
    </w:p>
    <w:p w:rsidR="00410441" w:rsidRDefault="00410441" w:rsidP="00410441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>Treasurer – Sheila Stokley</w:t>
      </w:r>
    </w:p>
    <w:p w:rsidR="00BE33E5" w:rsidRPr="00BE33E5" w:rsidRDefault="00BE33E5" w:rsidP="00BE33E5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>Secretary – Russ</w:t>
      </w:r>
      <w:r>
        <w:rPr>
          <w:rFonts w:ascii="Arial Narrow" w:hAnsi="Arial Narrow"/>
          <w:sz w:val="24"/>
          <w:szCs w:val="24"/>
        </w:rPr>
        <w:t xml:space="preserve"> Cowley</w:t>
      </w:r>
    </w:p>
    <w:p w:rsidR="00410441" w:rsidRPr="00410441" w:rsidRDefault="00410441" w:rsidP="00410441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>Past President – Cameron Riegel</w:t>
      </w:r>
    </w:p>
    <w:p w:rsidR="00410441" w:rsidRDefault="00410441" w:rsidP="00410441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>Member</w:t>
      </w:r>
      <w:r w:rsidR="00BE33E5">
        <w:rPr>
          <w:rFonts w:ascii="Arial Narrow" w:hAnsi="Arial Narrow"/>
          <w:sz w:val="24"/>
          <w:szCs w:val="24"/>
        </w:rPr>
        <w:t>ship Chair – Ellen Purdy</w:t>
      </w:r>
    </w:p>
    <w:p w:rsidR="00BE33E5" w:rsidRPr="00410441" w:rsidRDefault="00BE33E5" w:rsidP="00410441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>Affiliate Membership Chair – Fritz Rhinesmith</w:t>
      </w:r>
      <w:r>
        <w:rPr>
          <w:rFonts w:ascii="Arial Narrow" w:hAnsi="Arial Narrow"/>
          <w:sz w:val="24"/>
          <w:szCs w:val="24"/>
        </w:rPr>
        <w:t xml:space="preserve"> with assistance from Maria Newman</w:t>
      </w:r>
    </w:p>
    <w:p w:rsidR="00410441" w:rsidRPr="00410441" w:rsidRDefault="00410441" w:rsidP="00410441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 xml:space="preserve">Legislative – Rebecca </w:t>
      </w:r>
      <w:r w:rsidR="00FF4492">
        <w:rPr>
          <w:rFonts w:ascii="Arial Narrow" w:hAnsi="Arial Narrow"/>
          <w:sz w:val="24"/>
          <w:szCs w:val="24"/>
        </w:rPr>
        <w:t>Gunderson</w:t>
      </w:r>
    </w:p>
    <w:p w:rsidR="00410441" w:rsidRPr="00410441" w:rsidRDefault="00410441" w:rsidP="00410441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>Web</w:t>
      </w:r>
      <w:r w:rsidR="00BE33E5">
        <w:rPr>
          <w:rFonts w:ascii="Arial Narrow" w:hAnsi="Arial Narrow"/>
          <w:sz w:val="24"/>
          <w:szCs w:val="24"/>
        </w:rPr>
        <w:t>master</w:t>
      </w:r>
      <w:r w:rsidRPr="00410441">
        <w:rPr>
          <w:rFonts w:ascii="Arial Narrow" w:hAnsi="Arial Narrow"/>
          <w:sz w:val="24"/>
          <w:szCs w:val="24"/>
        </w:rPr>
        <w:t xml:space="preserve"> – Cameron Riegel</w:t>
      </w:r>
    </w:p>
    <w:p w:rsidR="00F95D43" w:rsidRPr="00BE33E5" w:rsidRDefault="00410441" w:rsidP="00BE33E5">
      <w:pPr>
        <w:pStyle w:val="ListParagraph"/>
        <w:numPr>
          <w:ilvl w:val="0"/>
          <w:numId w:val="11"/>
        </w:numPr>
        <w:spacing w:after="0"/>
        <w:rPr>
          <w:rFonts w:ascii="Arial Narrow" w:hAnsi="Arial Narrow"/>
          <w:sz w:val="24"/>
          <w:szCs w:val="24"/>
        </w:rPr>
      </w:pPr>
      <w:r w:rsidRPr="00410441">
        <w:rPr>
          <w:rFonts w:ascii="Arial Narrow" w:hAnsi="Arial Narrow"/>
          <w:sz w:val="24"/>
          <w:szCs w:val="24"/>
        </w:rPr>
        <w:t>H</w:t>
      </w:r>
      <w:r w:rsidR="00BE33E5">
        <w:rPr>
          <w:rFonts w:ascii="Arial Narrow" w:hAnsi="Arial Narrow"/>
          <w:sz w:val="24"/>
          <w:szCs w:val="24"/>
        </w:rPr>
        <w:t>ospitality/Meetings – Kelly Banducci</w:t>
      </w:r>
      <w:r w:rsidR="00F95D43" w:rsidRPr="00BE33E5">
        <w:rPr>
          <w:rFonts w:ascii="Arial Narrow" w:hAnsi="Arial Narrow"/>
          <w:sz w:val="24"/>
          <w:szCs w:val="24"/>
        </w:rPr>
        <w:br/>
      </w:r>
    </w:p>
    <w:p w:rsidR="00F95D43" w:rsidRPr="00F95D43" w:rsidRDefault="00F95D43" w:rsidP="00F95D43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  <w:sz w:val="24"/>
          <w:szCs w:val="24"/>
        </w:rPr>
      </w:pPr>
      <w:r w:rsidRPr="00F95D43">
        <w:rPr>
          <w:rFonts w:ascii="Arial Narrow" w:hAnsi="Arial Narrow"/>
          <w:b/>
          <w:sz w:val="24"/>
          <w:szCs w:val="24"/>
          <w:u w:val="single"/>
        </w:rPr>
        <w:t>Identify “Topics” for 2015 Calendar Year</w:t>
      </w:r>
      <w:r w:rsidRPr="00F95D43">
        <w:rPr>
          <w:rFonts w:ascii="Arial Narrow" w:hAnsi="Arial Narrow"/>
          <w:sz w:val="24"/>
          <w:szCs w:val="24"/>
        </w:rPr>
        <w:t>:</w:t>
      </w:r>
    </w:p>
    <w:p w:rsidR="00F95D43" w:rsidRPr="00B33356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b/>
          <w:sz w:val="24"/>
          <w:szCs w:val="24"/>
        </w:rPr>
      </w:pPr>
      <w:r w:rsidRPr="00B33356">
        <w:rPr>
          <w:rFonts w:ascii="Arial Narrow" w:hAnsi="Arial Narrow"/>
          <w:b/>
          <w:sz w:val="24"/>
          <w:szCs w:val="24"/>
        </w:rPr>
        <w:t>January</w:t>
      </w:r>
      <w:r w:rsidR="00BE33E5">
        <w:rPr>
          <w:rFonts w:ascii="Arial Narrow" w:hAnsi="Arial Narrow"/>
          <w:b/>
          <w:sz w:val="24"/>
          <w:szCs w:val="24"/>
        </w:rPr>
        <w:t xml:space="preserve"> 15</w:t>
      </w:r>
      <w:r w:rsidRPr="00B33356">
        <w:rPr>
          <w:rFonts w:ascii="Arial Narrow" w:hAnsi="Arial Narrow"/>
          <w:b/>
          <w:sz w:val="24"/>
          <w:szCs w:val="24"/>
        </w:rPr>
        <w:t xml:space="preserve"> – Legal Updates, </w:t>
      </w:r>
      <w:r w:rsidR="00BE33E5">
        <w:rPr>
          <w:rFonts w:ascii="Arial Narrow" w:hAnsi="Arial Narrow"/>
          <w:b/>
          <w:sz w:val="24"/>
          <w:szCs w:val="24"/>
        </w:rPr>
        <w:t>Phillip Vermont</w:t>
      </w:r>
      <w:r w:rsidR="004B4032">
        <w:rPr>
          <w:rFonts w:ascii="Arial Narrow" w:hAnsi="Arial Narrow"/>
          <w:b/>
          <w:sz w:val="24"/>
          <w:szCs w:val="24"/>
        </w:rPr>
        <w:t>*</w:t>
      </w:r>
    </w:p>
    <w:p w:rsidR="00F95D43" w:rsidRPr="00F95D43" w:rsidRDefault="00BE33E5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February 19 – Fair Housing, Angi</w:t>
      </w:r>
      <w:r w:rsidR="00B666AC">
        <w:rPr>
          <w:rFonts w:ascii="Arial Narrow" w:hAnsi="Arial Narrow"/>
          <w:sz w:val="24"/>
          <w:szCs w:val="24"/>
        </w:rPr>
        <w:t>e</w:t>
      </w:r>
      <w:r>
        <w:rPr>
          <w:rFonts w:ascii="Arial Narrow" w:hAnsi="Arial Narrow"/>
          <w:sz w:val="24"/>
          <w:szCs w:val="24"/>
        </w:rPr>
        <w:t xml:space="preserve"> Watson-Hotjim</w:t>
      </w:r>
    </w:p>
    <w:p w:rsidR="00F95D43" w:rsidRPr="00F95D43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sz w:val="24"/>
          <w:szCs w:val="24"/>
        </w:rPr>
      </w:pPr>
      <w:r w:rsidRPr="00F95D43">
        <w:rPr>
          <w:rFonts w:ascii="Arial Narrow" w:hAnsi="Arial Narrow"/>
          <w:sz w:val="24"/>
          <w:szCs w:val="24"/>
        </w:rPr>
        <w:t xml:space="preserve">March </w:t>
      </w:r>
      <w:r w:rsidR="00BE33E5">
        <w:rPr>
          <w:rFonts w:ascii="Arial Narrow" w:hAnsi="Arial Narrow"/>
          <w:sz w:val="24"/>
          <w:szCs w:val="24"/>
        </w:rPr>
        <w:t>24-27</w:t>
      </w:r>
      <w:r w:rsidRPr="00F95D43">
        <w:rPr>
          <w:rFonts w:ascii="Arial Narrow" w:hAnsi="Arial Narrow"/>
          <w:sz w:val="24"/>
          <w:szCs w:val="24"/>
        </w:rPr>
        <w:t>– STATE CONFERENCE</w:t>
      </w:r>
      <w:r w:rsidR="00BE33E5">
        <w:rPr>
          <w:rFonts w:ascii="Arial Narrow" w:hAnsi="Arial Narrow"/>
          <w:sz w:val="24"/>
          <w:szCs w:val="24"/>
        </w:rPr>
        <w:t xml:space="preserve"> </w:t>
      </w:r>
      <w:r w:rsidR="00B33356">
        <w:rPr>
          <w:rFonts w:ascii="Arial Narrow" w:hAnsi="Arial Narrow"/>
          <w:sz w:val="24"/>
          <w:szCs w:val="24"/>
        </w:rPr>
        <w:t>in Napa Valley</w:t>
      </w:r>
    </w:p>
    <w:p w:rsidR="00F95D43" w:rsidRPr="00725494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b/>
          <w:sz w:val="24"/>
          <w:szCs w:val="24"/>
        </w:rPr>
      </w:pPr>
      <w:r w:rsidRPr="00725494">
        <w:rPr>
          <w:rFonts w:ascii="Arial Narrow" w:hAnsi="Arial Narrow"/>
          <w:b/>
          <w:sz w:val="24"/>
          <w:szCs w:val="24"/>
        </w:rPr>
        <w:t>April</w:t>
      </w:r>
      <w:r w:rsidR="00BE33E5">
        <w:rPr>
          <w:rFonts w:ascii="Arial Narrow" w:hAnsi="Arial Narrow"/>
          <w:b/>
          <w:sz w:val="24"/>
          <w:szCs w:val="24"/>
        </w:rPr>
        <w:t xml:space="preserve"> 16</w:t>
      </w:r>
      <w:r w:rsidRPr="00725494">
        <w:rPr>
          <w:rFonts w:ascii="Arial Narrow" w:hAnsi="Arial Narrow"/>
          <w:b/>
          <w:sz w:val="24"/>
          <w:szCs w:val="24"/>
        </w:rPr>
        <w:t xml:space="preserve"> – </w:t>
      </w:r>
      <w:r w:rsidR="00725494" w:rsidRPr="00725494">
        <w:rPr>
          <w:rFonts w:ascii="Arial Narrow" w:hAnsi="Arial Narrow"/>
          <w:b/>
          <w:sz w:val="24"/>
          <w:szCs w:val="24"/>
        </w:rPr>
        <w:t>1031 Exchange / Roundtable Discuss</w:t>
      </w:r>
      <w:r w:rsidR="004B4032">
        <w:rPr>
          <w:rFonts w:ascii="Arial Narrow" w:hAnsi="Arial Narrow"/>
          <w:b/>
          <w:sz w:val="24"/>
          <w:szCs w:val="24"/>
        </w:rPr>
        <w:t>*</w:t>
      </w:r>
    </w:p>
    <w:p w:rsidR="00F95D43" w:rsidRPr="00F95D43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b/>
          <w:sz w:val="24"/>
          <w:szCs w:val="24"/>
        </w:rPr>
      </w:pPr>
      <w:r w:rsidRPr="00725494">
        <w:rPr>
          <w:rFonts w:ascii="Arial Narrow" w:hAnsi="Arial Narrow"/>
          <w:sz w:val="24"/>
          <w:szCs w:val="24"/>
        </w:rPr>
        <w:t>May</w:t>
      </w:r>
      <w:r w:rsidR="00BE33E5">
        <w:rPr>
          <w:rFonts w:ascii="Arial Narrow" w:hAnsi="Arial Narrow"/>
          <w:sz w:val="24"/>
          <w:szCs w:val="24"/>
        </w:rPr>
        <w:t xml:space="preserve"> 21</w:t>
      </w:r>
      <w:r w:rsidRPr="00725494">
        <w:rPr>
          <w:rFonts w:ascii="Arial Narrow" w:hAnsi="Arial Narrow"/>
          <w:sz w:val="24"/>
          <w:szCs w:val="24"/>
        </w:rPr>
        <w:t xml:space="preserve"> –</w:t>
      </w:r>
      <w:r w:rsidRPr="00F95D43">
        <w:rPr>
          <w:rFonts w:ascii="Arial Narrow" w:hAnsi="Arial Narrow"/>
          <w:b/>
          <w:sz w:val="24"/>
          <w:szCs w:val="24"/>
        </w:rPr>
        <w:t xml:space="preserve"> </w:t>
      </w:r>
      <w:r w:rsidR="00725494">
        <w:rPr>
          <w:rFonts w:ascii="Arial Narrow" w:hAnsi="Arial Narrow"/>
          <w:sz w:val="24"/>
          <w:szCs w:val="24"/>
        </w:rPr>
        <w:t>Eviction:  A Step- by-</w:t>
      </w:r>
      <w:r w:rsidR="00725494" w:rsidRPr="00F95D43">
        <w:rPr>
          <w:rFonts w:ascii="Arial Narrow" w:hAnsi="Arial Narrow"/>
          <w:sz w:val="24"/>
          <w:szCs w:val="24"/>
        </w:rPr>
        <w:t>Step Process</w:t>
      </w:r>
      <w:r w:rsidR="00BE33E5">
        <w:rPr>
          <w:rFonts w:ascii="Arial Narrow" w:hAnsi="Arial Narrow"/>
          <w:sz w:val="24"/>
          <w:szCs w:val="24"/>
        </w:rPr>
        <w:t>, Kimball, Tirey &amp; St. John, LLP</w:t>
      </w:r>
    </w:p>
    <w:p w:rsidR="00F95D43" w:rsidRPr="00725494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sz w:val="24"/>
          <w:szCs w:val="24"/>
        </w:rPr>
      </w:pPr>
      <w:r w:rsidRPr="00725494">
        <w:rPr>
          <w:rFonts w:ascii="Arial Narrow" w:hAnsi="Arial Narrow"/>
          <w:sz w:val="24"/>
          <w:szCs w:val="24"/>
        </w:rPr>
        <w:t>June</w:t>
      </w:r>
      <w:r w:rsidR="00BE33E5">
        <w:rPr>
          <w:rFonts w:ascii="Arial Narrow" w:hAnsi="Arial Narrow"/>
          <w:sz w:val="24"/>
          <w:szCs w:val="24"/>
        </w:rPr>
        <w:t xml:space="preserve"> 18</w:t>
      </w:r>
      <w:r w:rsidRPr="00725494">
        <w:rPr>
          <w:rFonts w:ascii="Arial Narrow" w:hAnsi="Arial Narrow"/>
          <w:sz w:val="24"/>
          <w:szCs w:val="24"/>
        </w:rPr>
        <w:t xml:space="preserve"> – </w:t>
      </w:r>
      <w:r w:rsidR="00BE33E5">
        <w:rPr>
          <w:rFonts w:ascii="Arial Narrow" w:hAnsi="Arial Narrow"/>
          <w:sz w:val="24"/>
          <w:szCs w:val="24"/>
        </w:rPr>
        <w:t>Working with Foreign National Investors, Robert Strawn</w:t>
      </w:r>
    </w:p>
    <w:p w:rsidR="00F95D43" w:rsidRPr="00F95D43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b/>
          <w:sz w:val="24"/>
          <w:szCs w:val="24"/>
        </w:rPr>
      </w:pPr>
      <w:r w:rsidRPr="00F95D43">
        <w:rPr>
          <w:rFonts w:ascii="Arial Narrow" w:hAnsi="Arial Narrow"/>
          <w:b/>
          <w:sz w:val="24"/>
          <w:szCs w:val="24"/>
        </w:rPr>
        <w:t xml:space="preserve">July </w:t>
      </w:r>
      <w:r w:rsidR="00BE33E5">
        <w:rPr>
          <w:rFonts w:ascii="Arial Narrow" w:hAnsi="Arial Narrow"/>
          <w:b/>
          <w:sz w:val="24"/>
          <w:szCs w:val="24"/>
        </w:rPr>
        <w:t xml:space="preserve">16 </w:t>
      </w:r>
      <w:r w:rsidRPr="00F95D43">
        <w:rPr>
          <w:rFonts w:ascii="Arial Narrow" w:hAnsi="Arial Narrow"/>
          <w:b/>
          <w:sz w:val="24"/>
          <w:szCs w:val="24"/>
        </w:rPr>
        <w:t xml:space="preserve">– </w:t>
      </w:r>
      <w:r w:rsidR="00725494">
        <w:rPr>
          <w:rFonts w:ascii="Arial Narrow" w:hAnsi="Arial Narrow"/>
          <w:b/>
          <w:sz w:val="24"/>
          <w:szCs w:val="24"/>
        </w:rPr>
        <w:t>Motivational Speaker (teleconference)</w:t>
      </w:r>
      <w:r w:rsidR="00BE33E5">
        <w:rPr>
          <w:rFonts w:ascii="Arial Narrow" w:hAnsi="Arial Narrow"/>
          <w:b/>
          <w:sz w:val="24"/>
          <w:szCs w:val="24"/>
        </w:rPr>
        <w:t xml:space="preserve"> TBD</w:t>
      </w:r>
      <w:r w:rsidR="004B4032">
        <w:rPr>
          <w:rFonts w:ascii="Arial Narrow" w:hAnsi="Arial Narrow"/>
          <w:b/>
          <w:sz w:val="24"/>
          <w:szCs w:val="24"/>
        </w:rPr>
        <w:t>*</w:t>
      </w:r>
    </w:p>
    <w:p w:rsidR="00F95D43" w:rsidRPr="00F95D43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sz w:val="24"/>
          <w:szCs w:val="24"/>
        </w:rPr>
      </w:pPr>
      <w:r w:rsidRPr="00F95D43">
        <w:rPr>
          <w:rFonts w:ascii="Arial Narrow" w:hAnsi="Arial Narrow"/>
          <w:sz w:val="24"/>
          <w:szCs w:val="24"/>
        </w:rPr>
        <w:t>August</w:t>
      </w:r>
      <w:r w:rsidR="00BE33E5">
        <w:rPr>
          <w:rFonts w:ascii="Arial Narrow" w:hAnsi="Arial Narrow"/>
          <w:sz w:val="24"/>
          <w:szCs w:val="24"/>
        </w:rPr>
        <w:t xml:space="preserve"> 20</w:t>
      </w:r>
      <w:r w:rsidRPr="00F95D43">
        <w:rPr>
          <w:rFonts w:ascii="Arial Narrow" w:hAnsi="Arial Narrow"/>
          <w:sz w:val="24"/>
          <w:szCs w:val="24"/>
        </w:rPr>
        <w:t xml:space="preserve"> – Vendor Table Top</w:t>
      </w:r>
    </w:p>
    <w:p w:rsidR="00F95D43" w:rsidRPr="00F95D43" w:rsidRDefault="00725494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September</w:t>
      </w:r>
      <w:r w:rsidR="00BE33E5">
        <w:rPr>
          <w:rFonts w:ascii="Arial Narrow" w:hAnsi="Arial Narrow"/>
          <w:b/>
          <w:sz w:val="24"/>
          <w:szCs w:val="24"/>
        </w:rPr>
        <w:t xml:space="preserve"> 17</w:t>
      </w:r>
      <w:r>
        <w:rPr>
          <w:rFonts w:ascii="Arial Narrow" w:hAnsi="Arial Narrow"/>
          <w:b/>
          <w:sz w:val="24"/>
          <w:szCs w:val="24"/>
        </w:rPr>
        <w:t xml:space="preserve"> – Roundtable Discussion / 2016 Nominations</w:t>
      </w:r>
      <w:r w:rsidR="004B4032">
        <w:rPr>
          <w:rFonts w:ascii="Arial Narrow" w:hAnsi="Arial Narrow"/>
          <w:b/>
          <w:sz w:val="24"/>
          <w:szCs w:val="24"/>
        </w:rPr>
        <w:t>*</w:t>
      </w:r>
    </w:p>
    <w:p w:rsidR="00F95D43" w:rsidRPr="00F95D43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sz w:val="24"/>
          <w:szCs w:val="24"/>
        </w:rPr>
      </w:pPr>
      <w:r w:rsidRPr="00F95D43">
        <w:rPr>
          <w:rFonts w:ascii="Arial Narrow" w:hAnsi="Arial Narrow"/>
          <w:sz w:val="24"/>
          <w:szCs w:val="24"/>
        </w:rPr>
        <w:t>October</w:t>
      </w:r>
      <w:r w:rsidR="00BE33E5">
        <w:rPr>
          <w:rFonts w:ascii="Arial Narrow" w:hAnsi="Arial Narrow"/>
          <w:sz w:val="24"/>
          <w:szCs w:val="24"/>
        </w:rPr>
        <w:t xml:space="preserve"> 14-16</w:t>
      </w:r>
      <w:r w:rsidRPr="00F95D43">
        <w:rPr>
          <w:rFonts w:ascii="Arial Narrow" w:hAnsi="Arial Narrow"/>
          <w:sz w:val="24"/>
          <w:szCs w:val="24"/>
        </w:rPr>
        <w:t xml:space="preserve"> – NATIONAL CONFERENCE</w:t>
      </w:r>
      <w:r w:rsidR="00BE33E5">
        <w:rPr>
          <w:rFonts w:ascii="Arial Narrow" w:hAnsi="Arial Narrow"/>
          <w:sz w:val="24"/>
          <w:szCs w:val="24"/>
        </w:rPr>
        <w:t xml:space="preserve"> in Atlanta, GA (Education classes 10/12; pre-conventional 10/13)</w:t>
      </w:r>
    </w:p>
    <w:p w:rsidR="00F95D43" w:rsidRPr="00F95D43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b/>
          <w:sz w:val="24"/>
          <w:szCs w:val="24"/>
        </w:rPr>
      </w:pPr>
      <w:r w:rsidRPr="00F95D43">
        <w:rPr>
          <w:rFonts w:ascii="Arial Narrow" w:hAnsi="Arial Narrow"/>
          <w:b/>
          <w:sz w:val="24"/>
          <w:szCs w:val="24"/>
        </w:rPr>
        <w:t>November</w:t>
      </w:r>
      <w:r w:rsidR="00BE33E5">
        <w:rPr>
          <w:rFonts w:ascii="Arial Narrow" w:hAnsi="Arial Narrow"/>
          <w:b/>
          <w:sz w:val="24"/>
          <w:szCs w:val="24"/>
        </w:rPr>
        <w:t xml:space="preserve"> 19</w:t>
      </w:r>
      <w:r w:rsidRPr="00F95D43">
        <w:rPr>
          <w:rFonts w:ascii="Arial Narrow" w:hAnsi="Arial Narrow"/>
          <w:b/>
          <w:sz w:val="24"/>
          <w:szCs w:val="24"/>
        </w:rPr>
        <w:t xml:space="preserve"> – </w:t>
      </w:r>
      <w:r w:rsidR="00BE33E5">
        <w:rPr>
          <w:rFonts w:ascii="Arial Narrow" w:hAnsi="Arial Narrow"/>
          <w:b/>
          <w:sz w:val="24"/>
          <w:szCs w:val="24"/>
        </w:rPr>
        <w:t>National Recap and Election of New Board for 2016</w:t>
      </w:r>
      <w:r w:rsidR="004B4032">
        <w:rPr>
          <w:rFonts w:ascii="Arial Narrow" w:hAnsi="Arial Narrow"/>
          <w:b/>
          <w:sz w:val="24"/>
          <w:szCs w:val="24"/>
        </w:rPr>
        <w:t>*</w:t>
      </w:r>
    </w:p>
    <w:p w:rsidR="00F95D43" w:rsidRPr="00F95D43" w:rsidRDefault="00F95D43" w:rsidP="00F95D43">
      <w:pPr>
        <w:pStyle w:val="ListParagraph"/>
        <w:numPr>
          <w:ilvl w:val="0"/>
          <w:numId w:val="14"/>
        </w:numPr>
        <w:spacing w:after="0"/>
        <w:rPr>
          <w:rFonts w:ascii="Arial Narrow" w:hAnsi="Arial Narrow"/>
          <w:sz w:val="24"/>
          <w:szCs w:val="24"/>
        </w:rPr>
      </w:pPr>
      <w:r w:rsidRPr="00F95D43">
        <w:rPr>
          <w:rFonts w:ascii="Arial Narrow" w:hAnsi="Arial Narrow"/>
          <w:sz w:val="24"/>
          <w:szCs w:val="24"/>
        </w:rPr>
        <w:t xml:space="preserve">December </w:t>
      </w:r>
      <w:r w:rsidR="00BE33E5">
        <w:rPr>
          <w:rFonts w:ascii="Arial Narrow" w:hAnsi="Arial Narrow"/>
          <w:sz w:val="24"/>
          <w:szCs w:val="24"/>
        </w:rPr>
        <w:t xml:space="preserve">17 </w:t>
      </w:r>
      <w:r w:rsidRPr="00F95D43">
        <w:rPr>
          <w:rFonts w:ascii="Arial Narrow" w:hAnsi="Arial Narrow"/>
          <w:sz w:val="24"/>
          <w:szCs w:val="24"/>
        </w:rPr>
        <w:t>– HOLIDAY PARTY</w:t>
      </w:r>
    </w:p>
    <w:p w:rsidR="006A2B65" w:rsidRPr="004B4032" w:rsidRDefault="004B4032" w:rsidP="006A2B65">
      <w:pPr>
        <w:spacing w:after="0"/>
        <w:rPr>
          <w:rFonts w:ascii="Arial Narrow" w:hAnsi="Arial Narrow"/>
          <w:i/>
          <w:sz w:val="24"/>
          <w:szCs w:val="24"/>
        </w:rPr>
      </w:pPr>
      <w:r w:rsidRPr="004B4032">
        <w:rPr>
          <w:rFonts w:ascii="Arial Narrow" w:hAnsi="Arial Narrow"/>
          <w:i/>
          <w:sz w:val="24"/>
          <w:szCs w:val="24"/>
        </w:rPr>
        <w:t>*Board Meeting.  Starts at 10:30 a.m. before regula</w:t>
      </w:r>
      <w:r>
        <w:rPr>
          <w:rFonts w:ascii="Arial Narrow" w:hAnsi="Arial Narrow"/>
          <w:i/>
          <w:sz w:val="24"/>
          <w:szCs w:val="24"/>
        </w:rPr>
        <w:t xml:space="preserve">r </w:t>
      </w:r>
      <w:r w:rsidRPr="004B4032">
        <w:rPr>
          <w:rFonts w:ascii="Arial Narrow" w:hAnsi="Arial Narrow"/>
          <w:i/>
          <w:sz w:val="24"/>
          <w:szCs w:val="24"/>
        </w:rPr>
        <w:t>meeting.</w:t>
      </w:r>
    </w:p>
    <w:p w:rsidR="00F95D43" w:rsidRDefault="00F95D43" w:rsidP="006A2B65">
      <w:pPr>
        <w:spacing w:after="0"/>
        <w:rPr>
          <w:rFonts w:ascii="Arial Narrow" w:hAnsi="Arial Narrow"/>
          <w:sz w:val="24"/>
          <w:szCs w:val="24"/>
        </w:rPr>
      </w:pPr>
    </w:p>
    <w:p w:rsidR="00F95D43" w:rsidRDefault="00F95D43" w:rsidP="006A2B65">
      <w:pPr>
        <w:spacing w:after="0"/>
        <w:rPr>
          <w:rFonts w:ascii="Arial Narrow" w:hAnsi="Arial Narrow"/>
          <w:sz w:val="24"/>
          <w:szCs w:val="24"/>
        </w:rPr>
      </w:pPr>
    </w:p>
    <w:p w:rsidR="00F95D43" w:rsidRDefault="00F95D43" w:rsidP="006A2B65">
      <w:pPr>
        <w:spacing w:after="0"/>
        <w:rPr>
          <w:rFonts w:ascii="Arial Narrow" w:hAnsi="Arial Narrow"/>
          <w:sz w:val="24"/>
          <w:szCs w:val="24"/>
        </w:rPr>
      </w:pPr>
    </w:p>
    <w:p w:rsidR="00F95D43" w:rsidRPr="006A2B65" w:rsidRDefault="00F95D43" w:rsidP="006A2B65">
      <w:pPr>
        <w:spacing w:after="0"/>
        <w:rPr>
          <w:rFonts w:ascii="Arial Narrow" w:hAnsi="Arial Narrow"/>
          <w:sz w:val="24"/>
          <w:szCs w:val="24"/>
        </w:rPr>
      </w:pPr>
    </w:p>
    <w:p w:rsidR="00DB48C1" w:rsidRPr="00DB48C1" w:rsidRDefault="0080750B" w:rsidP="00DB48C1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Identify</w:t>
      </w:r>
      <w:r w:rsidR="006A2B65" w:rsidRPr="006A2B65">
        <w:rPr>
          <w:rFonts w:ascii="Arial Narrow" w:hAnsi="Arial Narrow"/>
          <w:sz w:val="24"/>
          <w:szCs w:val="24"/>
        </w:rPr>
        <w:t xml:space="preserve"> List of 2015 Affiliate Vendor Presentations:</w:t>
      </w:r>
    </w:p>
    <w:p w:rsidR="006A2B65" w:rsidRPr="00697CA8" w:rsidRDefault="006A2B65" w:rsidP="006A2B65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LIST OF 2014</w:t>
      </w:r>
      <w:r w:rsidRPr="00697CA8">
        <w:rPr>
          <w:rFonts w:ascii="Arial Narrow" w:hAnsi="Arial Narrow"/>
          <w:b/>
        </w:rPr>
        <w:t xml:space="preserve"> AFFILIATE VENDOR SPEAKERS BELOW: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8"/>
        <w:gridCol w:w="1350"/>
        <w:gridCol w:w="1314"/>
        <w:gridCol w:w="1350"/>
        <w:gridCol w:w="1350"/>
        <w:gridCol w:w="1260"/>
        <w:gridCol w:w="1566"/>
        <w:gridCol w:w="1296"/>
      </w:tblGrid>
      <w:tr w:rsidR="006A2B65" w:rsidTr="006A2B65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B65" w:rsidRDefault="006A2B65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January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65" w:rsidRDefault="006A2B65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February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65" w:rsidRDefault="006A2B65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April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B65" w:rsidRDefault="006A2B65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B65" w:rsidRDefault="006A2B65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June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B65" w:rsidRDefault="006A2B65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July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65" w:rsidRDefault="006A2B65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September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65" w:rsidRDefault="006A2B65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November</w:t>
            </w:r>
          </w:p>
        </w:tc>
      </w:tr>
      <w:tr w:rsidR="006A2B65" w:rsidTr="006A2B65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B65" w:rsidRPr="006A2B65" w:rsidRDefault="001111EC" w:rsidP="006A2B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TBD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65" w:rsidRDefault="001111EC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TBD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65" w:rsidRDefault="001111EC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TBD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B65" w:rsidRDefault="001111EC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TBD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B65" w:rsidRDefault="001111EC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TBD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B65" w:rsidRDefault="001111EC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TBD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65" w:rsidRDefault="001111EC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TBD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65" w:rsidRDefault="001111EC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TBD</w:t>
            </w:r>
          </w:p>
        </w:tc>
      </w:tr>
    </w:tbl>
    <w:p w:rsidR="00697CA8" w:rsidRPr="00697CA8" w:rsidRDefault="00697CA8" w:rsidP="00697CA8">
      <w:pPr>
        <w:pStyle w:val="ListParagraph"/>
        <w:spacing w:after="0"/>
        <w:rPr>
          <w:rFonts w:ascii="Arial Narrow" w:hAnsi="Arial Narrow"/>
          <w:sz w:val="24"/>
          <w:szCs w:val="24"/>
        </w:rPr>
      </w:pPr>
    </w:p>
    <w:p w:rsidR="00697CA8" w:rsidRDefault="00C62E3C" w:rsidP="00697CA8">
      <w:pPr>
        <w:pStyle w:val="ListParagraph"/>
        <w:numPr>
          <w:ilvl w:val="0"/>
          <w:numId w:val="6"/>
        </w:numPr>
        <w:spacing w:after="0"/>
        <w:ind w:left="360"/>
        <w:rPr>
          <w:rFonts w:ascii="Arial Narrow" w:hAnsi="Arial Narrow"/>
          <w:b/>
          <w:sz w:val="24"/>
          <w:szCs w:val="24"/>
        </w:rPr>
      </w:pPr>
      <w:r w:rsidRPr="00C62E3C">
        <w:rPr>
          <w:rFonts w:ascii="Arial Narrow" w:hAnsi="Arial Narrow"/>
          <w:b/>
          <w:sz w:val="24"/>
          <w:szCs w:val="24"/>
        </w:rPr>
        <w:t xml:space="preserve">REVIEW </w:t>
      </w:r>
      <w:r w:rsidR="00E1567E" w:rsidRPr="00C62E3C">
        <w:rPr>
          <w:rFonts w:ascii="Arial Narrow" w:hAnsi="Arial Narrow"/>
          <w:b/>
          <w:sz w:val="24"/>
          <w:szCs w:val="24"/>
        </w:rPr>
        <w:t>ACTION ITEMS</w:t>
      </w:r>
      <w:r w:rsidR="002166C7">
        <w:rPr>
          <w:rFonts w:ascii="Arial Narrow" w:hAnsi="Arial Narrow"/>
          <w:b/>
          <w:sz w:val="24"/>
          <w:szCs w:val="24"/>
        </w:rPr>
        <w:t>/NEXT STEPS</w:t>
      </w:r>
      <w:r w:rsidR="00E1567E" w:rsidRPr="00C62E3C">
        <w:rPr>
          <w:rFonts w:ascii="Arial Narrow" w:hAnsi="Arial Narrow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9"/>
        <w:gridCol w:w="1658"/>
        <w:gridCol w:w="5888"/>
        <w:gridCol w:w="1111"/>
      </w:tblGrid>
      <w:tr w:rsidR="00DB48C1" w:rsidTr="00A87607"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B48C1" w:rsidRDefault="00DB48C1" w:rsidP="00A8760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OPEN ACTION ITEMS</w:t>
            </w:r>
          </w:p>
        </w:tc>
      </w:tr>
      <w:tr w:rsidR="00DB48C1" w:rsidTr="00A8760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DB48C1" w:rsidRDefault="00DB48C1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DB48C1" w:rsidRDefault="00DB48C1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DB48C1" w:rsidRDefault="00DB48C1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DB48C1" w:rsidRDefault="00DB48C1" w:rsidP="00A8760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</w:t>
            </w:r>
          </w:p>
        </w:tc>
      </w:tr>
      <w:tr w:rsidR="00725494" w:rsidTr="00A8760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????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Email all members on new Refund Policy.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  <w:i/>
              </w:rPr>
            </w:pPr>
          </w:p>
        </w:tc>
      </w:tr>
      <w:tr w:rsidR="00725494" w:rsidTr="00A8760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Pr="00725494" w:rsidRDefault="00725494" w:rsidP="00A8760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Work</w:t>
            </w:r>
            <w:r w:rsidRPr="00725494">
              <w:rPr>
                <w:rFonts w:ascii="Arial Narrow" w:hAnsi="Arial Narrow"/>
                <w:i/>
                <w:sz w:val="24"/>
                <w:szCs w:val="24"/>
              </w:rPr>
              <w:t xml:space="preserve"> on year end compliance, due December 1, 2014.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  <w:i/>
              </w:rPr>
            </w:pPr>
          </w:p>
        </w:tc>
      </w:tr>
      <w:tr w:rsidR="00725494" w:rsidTr="00A8760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Send out Letter Regarding Updated Code of Ethics changes to Article 9.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Due 12/1</w:t>
            </w:r>
          </w:p>
        </w:tc>
      </w:tr>
      <w:tr w:rsidR="00725494" w:rsidTr="00A8760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Sheila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Provide updates on current members and affiliates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4" w:rsidRDefault="00725494" w:rsidP="00A87607">
            <w:pPr>
              <w:rPr>
                <w:rFonts w:ascii="Arial Narrow" w:hAnsi="Arial Narrow"/>
                <w:i/>
              </w:rPr>
            </w:pPr>
          </w:p>
        </w:tc>
      </w:tr>
      <w:tr w:rsidR="00DB48C1" w:rsidTr="00A8760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5/15/14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Check on the status of the chapters Non-Profit reactivation with the Secretary of State.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  <w:i/>
              </w:rPr>
            </w:pPr>
          </w:p>
        </w:tc>
      </w:tr>
      <w:tr w:rsidR="00DB48C1" w:rsidTr="00A8760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5/15/14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Sheila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Meet to review the chapter books and discuss non-profit reactivation.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  <w:i/>
              </w:rPr>
            </w:pPr>
          </w:p>
        </w:tc>
      </w:tr>
      <w:tr w:rsidR="00DB48C1" w:rsidTr="00A8760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Fritz</w:t>
            </w:r>
          </w:p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Need to schedule Affiliate Vendor speakers for 2014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C1" w:rsidRDefault="00DB48C1" w:rsidP="00A87607">
            <w:pPr>
              <w:rPr>
                <w:rFonts w:ascii="Arial Narrow" w:hAnsi="Arial Narrow"/>
                <w:i/>
              </w:rPr>
            </w:pPr>
          </w:p>
        </w:tc>
      </w:tr>
    </w:tbl>
    <w:p w:rsidR="002D23EF" w:rsidRDefault="002D23EF" w:rsidP="00E1567E">
      <w:pPr>
        <w:spacing w:after="0"/>
        <w:rPr>
          <w:rFonts w:ascii="Arial Narrow" w:hAnsi="Arial Narrow"/>
          <w:sz w:val="24"/>
          <w:szCs w:val="24"/>
        </w:rPr>
      </w:pPr>
    </w:p>
    <w:p w:rsidR="002D23EF" w:rsidRPr="00725494" w:rsidRDefault="00C62E3C" w:rsidP="00725494">
      <w:pPr>
        <w:pStyle w:val="ListParagraph"/>
        <w:numPr>
          <w:ilvl w:val="0"/>
          <w:numId w:val="6"/>
        </w:numPr>
        <w:spacing w:after="0"/>
        <w:ind w:left="360"/>
        <w:rPr>
          <w:rFonts w:ascii="Arial Narrow" w:hAnsi="Arial Narrow"/>
          <w:b/>
          <w:sz w:val="24"/>
          <w:szCs w:val="24"/>
        </w:rPr>
      </w:pPr>
      <w:r w:rsidRPr="00C62E3C">
        <w:rPr>
          <w:rFonts w:ascii="Arial Narrow" w:hAnsi="Arial Narrow"/>
          <w:b/>
          <w:sz w:val="24"/>
          <w:szCs w:val="24"/>
        </w:rPr>
        <w:t>MEETING ADJOURNED</w:t>
      </w:r>
      <w:r w:rsidR="00725494">
        <w:rPr>
          <w:rFonts w:ascii="Arial Narrow" w:hAnsi="Arial Narrow"/>
          <w:b/>
          <w:sz w:val="24"/>
          <w:szCs w:val="24"/>
        </w:rPr>
        <w:t xml:space="preserve"> at 11:27 a.m.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101"/>
        <w:gridCol w:w="1570"/>
        <w:gridCol w:w="88"/>
        <w:gridCol w:w="5888"/>
        <w:gridCol w:w="1111"/>
      </w:tblGrid>
      <w:tr w:rsidR="00A85AF8" w:rsidTr="004C2148">
        <w:tc>
          <w:tcPr>
            <w:tcW w:w="9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F8" w:rsidRDefault="00A85AF8" w:rsidP="004C214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2014 COMPLETED ACTION ITEMS</w:t>
            </w:r>
          </w:p>
        </w:tc>
      </w:tr>
      <w:tr w:rsidR="00A85AF8" w:rsidTr="004C214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</w:t>
            </w:r>
          </w:p>
        </w:tc>
      </w:tr>
      <w:tr w:rsidR="00DB48C1" w:rsidTr="00DB48C1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6/19/14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48C1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48C1" w:rsidRPr="0010744F" w:rsidRDefault="00DB48C1" w:rsidP="00A876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Pr="0010744F">
              <w:rPr>
                <w:rFonts w:ascii="Arial Narrow" w:hAnsi="Arial Narrow"/>
              </w:rPr>
              <w:t xml:space="preserve"> new microphone and speaker set which will be used at the on-going meetings is needed.   A motion was made to approve the purchase. The board approved the motion.</w:t>
            </w:r>
          </w:p>
          <w:p w:rsidR="00DB48C1" w:rsidRDefault="00DB48C1" w:rsidP="00A87607">
            <w:pPr>
              <w:rPr>
                <w:rFonts w:ascii="Arial Narrow" w:hAnsi="Arial Narrow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48C1" w:rsidRDefault="00DB48C1" w:rsidP="00A87607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</w:t>
            </w:r>
          </w:p>
        </w:tc>
      </w:tr>
      <w:tr w:rsidR="0010744F" w:rsidTr="00455577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Kris</w:t>
            </w:r>
          </w:p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Sheila</w:t>
            </w:r>
          </w:p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Carolynn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Locate new location for meetings in Contra Costa for 2015. Minimum size room 40 but to accommodate 65 attendees.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744F" w:rsidRDefault="0010744F" w:rsidP="00A24F0A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Follow up with food service for 2015 for Dublin Holiday Inn.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the hotel to have food serve set up no later than 11:25 a.m.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Pr="001178DD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1178DD">
              <w:rPr>
                <w:rFonts w:ascii="Arial Narrow" w:hAnsi="Arial Narrow"/>
              </w:rPr>
              <w:t>urchase the gift cards</w:t>
            </w:r>
            <w:r>
              <w:rPr>
                <w:rFonts w:ascii="Arial Narrow" w:hAnsi="Arial Narrow"/>
              </w:rPr>
              <w:t xml:space="preserve"> for CalNARPM Conference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Jackie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Follow up with Bruce to obtain passwords for all IT accounts.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11/7/13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Jackie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response from Ray. Found new speaker, John Coleman to speak.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Follow up with Ray Scarabosio to see if he is available to speak in June.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Contact Ray Scarabosia to see if he can fill the June slot – topic to be determined. 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</w:p>
          <w:p w:rsidR="00A85AF8" w:rsidRDefault="00A85AF8" w:rsidP="004C2148">
            <w:pPr>
              <w:rPr>
                <w:rFonts w:ascii="Arial Narrow" w:hAnsi="Arial Narrow"/>
              </w:rPr>
            </w:pPr>
          </w:p>
          <w:p w:rsidR="00A85AF8" w:rsidRDefault="00A85AF8" w:rsidP="004C2148">
            <w:pPr>
              <w:rPr>
                <w:rFonts w:ascii="Arial Narrow" w:hAnsi="Arial Narrow"/>
              </w:rPr>
            </w:pP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11/7/13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Confirmed.  Moved to speak in May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Check with David Block of Block Environmental to see if he can be moved to speak in May or maybe June depending on Ray Scarabosio’s availability.  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David Block of Block Environmental for filling the April slot – topic to be determined.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</w:tbl>
    <w:p w:rsidR="009A4E3C" w:rsidRPr="009A4E3C" w:rsidRDefault="009A4E3C" w:rsidP="00725494">
      <w:pPr>
        <w:spacing w:after="0"/>
        <w:rPr>
          <w:rFonts w:ascii="Arial Narrow" w:hAnsi="Arial Narrow"/>
          <w:i/>
          <w:sz w:val="24"/>
          <w:szCs w:val="24"/>
        </w:rPr>
      </w:pPr>
    </w:p>
    <w:sectPr w:rsidR="009A4E3C" w:rsidRPr="009A4E3C" w:rsidSect="00697CA8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1BA" w:rsidRDefault="00A931BA" w:rsidP="00BD6A72">
      <w:pPr>
        <w:spacing w:after="0" w:line="240" w:lineRule="auto"/>
      </w:pPr>
      <w:r>
        <w:separator/>
      </w:r>
    </w:p>
  </w:endnote>
  <w:endnote w:type="continuationSeparator" w:id="0">
    <w:p w:rsidR="00A931BA" w:rsidRDefault="00A931BA" w:rsidP="00BD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6CA" w:rsidRPr="00A706CA" w:rsidRDefault="00A706CA">
    <w:pPr>
      <w:pStyle w:val="Footer"/>
      <w:rPr>
        <w:rFonts w:ascii="Arial Narrow" w:hAnsi="Arial Narrow"/>
      </w:rPr>
    </w:pPr>
    <w:r>
      <w:t>NARPMACC Board Meeting Agenda</w:t>
    </w:r>
    <w:r>
      <w:tab/>
    </w:r>
    <w:r w:rsidRPr="00A706CA">
      <w:rPr>
        <w:rFonts w:ascii="Arial Narrow" w:hAnsi="Arial Narrow"/>
      </w:rPr>
      <w:tab/>
    </w:r>
    <w:r w:rsidRPr="00A706CA">
      <w:rPr>
        <w:rFonts w:ascii="Arial Narrow" w:eastAsiaTheme="majorEastAsia" w:hAnsi="Arial Narrow" w:cstheme="majorBidi"/>
        <w:noProof/>
      </w:rPr>
      <w:t xml:space="preserve">Page </w:t>
    </w:r>
    <w:r w:rsidRPr="00A706CA">
      <w:rPr>
        <w:rFonts w:ascii="Arial Narrow" w:eastAsiaTheme="majorEastAsia" w:hAnsi="Arial Narrow" w:cstheme="majorBidi"/>
        <w:b/>
        <w:noProof/>
      </w:rPr>
      <w:fldChar w:fldCharType="begin"/>
    </w:r>
    <w:r w:rsidRPr="00A706CA">
      <w:rPr>
        <w:rFonts w:ascii="Arial Narrow" w:eastAsiaTheme="majorEastAsia" w:hAnsi="Arial Narrow" w:cstheme="majorBidi"/>
        <w:b/>
        <w:noProof/>
      </w:rPr>
      <w:instrText xml:space="preserve"> PAGE  \* Arabic  \* MERGEFORMAT </w:instrText>
    </w:r>
    <w:r w:rsidRPr="00A706CA">
      <w:rPr>
        <w:rFonts w:ascii="Arial Narrow" w:eastAsiaTheme="majorEastAsia" w:hAnsi="Arial Narrow" w:cstheme="majorBidi"/>
        <w:b/>
        <w:noProof/>
      </w:rPr>
      <w:fldChar w:fldCharType="separate"/>
    </w:r>
    <w:r w:rsidR="000E346E">
      <w:rPr>
        <w:rFonts w:ascii="Arial Narrow" w:eastAsiaTheme="majorEastAsia" w:hAnsi="Arial Narrow" w:cstheme="majorBidi"/>
        <w:b/>
        <w:noProof/>
      </w:rPr>
      <w:t>1</w:t>
    </w:r>
    <w:r w:rsidRPr="00A706CA">
      <w:rPr>
        <w:rFonts w:ascii="Arial Narrow" w:eastAsiaTheme="majorEastAsia" w:hAnsi="Arial Narrow" w:cstheme="majorBidi"/>
        <w:b/>
        <w:noProof/>
      </w:rPr>
      <w:fldChar w:fldCharType="end"/>
    </w:r>
    <w:r w:rsidRPr="00A706CA">
      <w:rPr>
        <w:rFonts w:ascii="Arial Narrow" w:eastAsiaTheme="majorEastAsia" w:hAnsi="Arial Narrow" w:cstheme="majorBidi"/>
        <w:noProof/>
      </w:rPr>
      <w:t xml:space="preserve"> of </w:t>
    </w:r>
    <w:r w:rsidRPr="00A706CA">
      <w:rPr>
        <w:rFonts w:ascii="Arial Narrow" w:eastAsiaTheme="majorEastAsia" w:hAnsi="Arial Narrow" w:cstheme="majorBidi"/>
        <w:b/>
        <w:noProof/>
      </w:rPr>
      <w:fldChar w:fldCharType="begin"/>
    </w:r>
    <w:r w:rsidRPr="00A706CA">
      <w:rPr>
        <w:rFonts w:ascii="Arial Narrow" w:eastAsiaTheme="majorEastAsia" w:hAnsi="Arial Narrow" w:cstheme="majorBidi"/>
        <w:b/>
        <w:noProof/>
      </w:rPr>
      <w:instrText xml:space="preserve"> NUMPAGES  \* Arabic  \* MERGEFORMAT </w:instrText>
    </w:r>
    <w:r w:rsidRPr="00A706CA">
      <w:rPr>
        <w:rFonts w:ascii="Arial Narrow" w:eastAsiaTheme="majorEastAsia" w:hAnsi="Arial Narrow" w:cstheme="majorBidi"/>
        <w:b/>
        <w:noProof/>
      </w:rPr>
      <w:fldChar w:fldCharType="separate"/>
    </w:r>
    <w:r w:rsidR="000E346E">
      <w:rPr>
        <w:rFonts w:ascii="Arial Narrow" w:eastAsiaTheme="majorEastAsia" w:hAnsi="Arial Narrow" w:cstheme="majorBidi"/>
        <w:b/>
        <w:noProof/>
      </w:rPr>
      <w:t>2</w:t>
    </w:r>
    <w:r w:rsidRPr="00A706CA">
      <w:rPr>
        <w:rFonts w:ascii="Arial Narrow" w:eastAsiaTheme="majorEastAsia" w:hAnsi="Arial Narrow" w:cstheme="majorBidi"/>
        <w:b/>
        <w:noProof/>
      </w:rPr>
      <w:fldChar w:fldCharType="end"/>
    </w:r>
  </w:p>
  <w:p w:rsidR="00A706CA" w:rsidRDefault="00A706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1BA" w:rsidRDefault="00A931BA" w:rsidP="00BD6A72">
      <w:pPr>
        <w:spacing w:after="0" w:line="240" w:lineRule="auto"/>
      </w:pPr>
      <w:r>
        <w:separator/>
      </w:r>
    </w:p>
  </w:footnote>
  <w:footnote w:type="continuationSeparator" w:id="0">
    <w:p w:rsidR="00A931BA" w:rsidRDefault="00A931BA" w:rsidP="00BD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21B"/>
    <w:multiLevelType w:val="hybridMultilevel"/>
    <w:tmpl w:val="C11C0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8211FF"/>
    <w:multiLevelType w:val="hybridMultilevel"/>
    <w:tmpl w:val="17EE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1377B"/>
    <w:multiLevelType w:val="hybridMultilevel"/>
    <w:tmpl w:val="6406D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24E0A"/>
    <w:multiLevelType w:val="hybridMultilevel"/>
    <w:tmpl w:val="2AEE5A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F0278C"/>
    <w:multiLevelType w:val="hybridMultilevel"/>
    <w:tmpl w:val="3662B9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D7261"/>
    <w:multiLevelType w:val="hybridMultilevel"/>
    <w:tmpl w:val="3662B9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00290"/>
    <w:multiLevelType w:val="hybridMultilevel"/>
    <w:tmpl w:val="18DE7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E06AC"/>
    <w:multiLevelType w:val="hybridMultilevel"/>
    <w:tmpl w:val="371E0C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041D8"/>
    <w:multiLevelType w:val="hybridMultilevel"/>
    <w:tmpl w:val="9216F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FB7ED7"/>
    <w:multiLevelType w:val="hybridMultilevel"/>
    <w:tmpl w:val="A120B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1F681B"/>
    <w:multiLevelType w:val="hybridMultilevel"/>
    <w:tmpl w:val="3224E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B6C6DF3"/>
    <w:multiLevelType w:val="hybridMultilevel"/>
    <w:tmpl w:val="ABEAD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B7F3AC9"/>
    <w:multiLevelType w:val="hybridMultilevel"/>
    <w:tmpl w:val="92FE7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0075E6"/>
    <w:multiLevelType w:val="hybridMultilevel"/>
    <w:tmpl w:val="BA2CB2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3E3C1C"/>
    <w:multiLevelType w:val="hybridMultilevel"/>
    <w:tmpl w:val="7810623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10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11"/>
  </w:num>
  <w:num w:numId="10">
    <w:abstractNumId w:val="5"/>
  </w:num>
  <w:num w:numId="11">
    <w:abstractNumId w:val="0"/>
  </w:num>
  <w:num w:numId="12">
    <w:abstractNumId w:val="7"/>
  </w:num>
  <w:num w:numId="13">
    <w:abstractNumId w:val="14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D6"/>
    <w:rsid w:val="000173D1"/>
    <w:rsid w:val="000433C9"/>
    <w:rsid w:val="000639EC"/>
    <w:rsid w:val="0007452F"/>
    <w:rsid w:val="00075920"/>
    <w:rsid w:val="000B5970"/>
    <w:rsid w:val="000E346E"/>
    <w:rsid w:val="00105D15"/>
    <w:rsid w:val="0010744F"/>
    <w:rsid w:val="001111EC"/>
    <w:rsid w:val="00127A6B"/>
    <w:rsid w:val="001658B9"/>
    <w:rsid w:val="0017185C"/>
    <w:rsid w:val="001A1A35"/>
    <w:rsid w:val="001C1300"/>
    <w:rsid w:val="001C2412"/>
    <w:rsid w:val="001D7F27"/>
    <w:rsid w:val="001F1F9C"/>
    <w:rsid w:val="002166C7"/>
    <w:rsid w:val="00222976"/>
    <w:rsid w:val="00242CE6"/>
    <w:rsid w:val="002574C4"/>
    <w:rsid w:val="00270687"/>
    <w:rsid w:val="00274EA2"/>
    <w:rsid w:val="002A5ED4"/>
    <w:rsid w:val="002D23EF"/>
    <w:rsid w:val="00300EAC"/>
    <w:rsid w:val="00315504"/>
    <w:rsid w:val="00321B1D"/>
    <w:rsid w:val="00326D93"/>
    <w:rsid w:val="00346471"/>
    <w:rsid w:val="0036212A"/>
    <w:rsid w:val="00410441"/>
    <w:rsid w:val="004174AF"/>
    <w:rsid w:val="00440F5B"/>
    <w:rsid w:val="00450320"/>
    <w:rsid w:val="00455577"/>
    <w:rsid w:val="0047707A"/>
    <w:rsid w:val="00483EAF"/>
    <w:rsid w:val="004A5269"/>
    <w:rsid w:val="004B0F45"/>
    <w:rsid w:val="004B4032"/>
    <w:rsid w:val="004F2F64"/>
    <w:rsid w:val="00584334"/>
    <w:rsid w:val="0059374B"/>
    <w:rsid w:val="005A78C7"/>
    <w:rsid w:val="005B231F"/>
    <w:rsid w:val="005C584C"/>
    <w:rsid w:val="005D3D7A"/>
    <w:rsid w:val="005F45A8"/>
    <w:rsid w:val="006070FE"/>
    <w:rsid w:val="00627CC8"/>
    <w:rsid w:val="006311AE"/>
    <w:rsid w:val="006634CE"/>
    <w:rsid w:val="00682E03"/>
    <w:rsid w:val="00692DFF"/>
    <w:rsid w:val="00697CA8"/>
    <w:rsid w:val="006A2B65"/>
    <w:rsid w:val="006D1CB8"/>
    <w:rsid w:val="006F0EC7"/>
    <w:rsid w:val="00705495"/>
    <w:rsid w:val="00725494"/>
    <w:rsid w:val="007257E1"/>
    <w:rsid w:val="007316F2"/>
    <w:rsid w:val="0077505C"/>
    <w:rsid w:val="00780B11"/>
    <w:rsid w:val="00794C3B"/>
    <w:rsid w:val="00795649"/>
    <w:rsid w:val="0080750B"/>
    <w:rsid w:val="0082783C"/>
    <w:rsid w:val="00854DCB"/>
    <w:rsid w:val="00861C5B"/>
    <w:rsid w:val="00874FFE"/>
    <w:rsid w:val="00886B72"/>
    <w:rsid w:val="008A0DFE"/>
    <w:rsid w:val="008B0CD1"/>
    <w:rsid w:val="008C329B"/>
    <w:rsid w:val="008D114D"/>
    <w:rsid w:val="008D67A8"/>
    <w:rsid w:val="008F4F8B"/>
    <w:rsid w:val="00914983"/>
    <w:rsid w:val="009159DA"/>
    <w:rsid w:val="00926E32"/>
    <w:rsid w:val="00940BCF"/>
    <w:rsid w:val="0094436B"/>
    <w:rsid w:val="009809D6"/>
    <w:rsid w:val="009830A1"/>
    <w:rsid w:val="00991751"/>
    <w:rsid w:val="009957AD"/>
    <w:rsid w:val="009A4E3C"/>
    <w:rsid w:val="009D1A69"/>
    <w:rsid w:val="009E3C5C"/>
    <w:rsid w:val="00A05237"/>
    <w:rsid w:val="00A318E6"/>
    <w:rsid w:val="00A53420"/>
    <w:rsid w:val="00A7028D"/>
    <w:rsid w:val="00A706CA"/>
    <w:rsid w:val="00A727B0"/>
    <w:rsid w:val="00A75066"/>
    <w:rsid w:val="00A85AF8"/>
    <w:rsid w:val="00A931BA"/>
    <w:rsid w:val="00AE47F6"/>
    <w:rsid w:val="00B227F9"/>
    <w:rsid w:val="00B23F61"/>
    <w:rsid w:val="00B33356"/>
    <w:rsid w:val="00B666AC"/>
    <w:rsid w:val="00B90B55"/>
    <w:rsid w:val="00B9433A"/>
    <w:rsid w:val="00BA5DD7"/>
    <w:rsid w:val="00BC6A19"/>
    <w:rsid w:val="00BC6D2B"/>
    <w:rsid w:val="00BD125E"/>
    <w:rsid w:val="00BD6A72"/>
    <w:rsid w:val="00BE33E5"/>
    <w:rsid w:val="00BE57A8"/>
    <w:rsid w:val="00C17CE5"/>
    <w:rsid w:val="00C41B0C"/>
    <w:rsid w:val="00C472BE"/>
    <w:rsid w:val="00C62E3C"/>
    <w:rsid w:val="00CA3F11"/>
    <w:rsid w:val="00CB1DCC"/>
    <w:rsid w:val="00CD1DDB"/>
    <w:rsid w:val="00CE4515"/>
    <w:rsid w:val="00D16EF0"/>
    <w:rsid w:val="00D35B22"/>
    <w:rsid w:val="00D7185D"/>
    <w:rsid w:val="00DA37FA"/>
    <w:rsid w:val="00DB39EF"/>
    <w:rsid w:val="00DB48C1"/>
    <w:rsid w:val="00DB6290"/>
    <w:rsid w:val="00DB6596"/>
    <w:rsid w:val="00DB72A3"/>
    <w:rsid w:val="00DC71F5"/>
    <w:rsid w:val="00DD21A3"/>
    <w:rsid w:val="00DE0939"/>
    <w:rsid w:val="00E06347"/>
    <w:rsid w:val="00E1567E"/>
    <w:rsid w:val="00E16D49"/>
    <w:rsid w:val="00E27AE0"/>
    <w:rsid w:val="00E405A4"/>
    <w:rsid w:val="00EC6FAB"/>
    <w:rsid w:val="00ED352E"/>
    <w:rsid w:val="00F16BFF"/>
    <w:rsid w:val="00F31FF0"/>
    <w:rsid w:val="00F3250D"/>
    <w:rsid w:val="00F4092D"/>
    <w:rsid w:val="00F80CFF"/>
    <w:rsid w:val="00F93CFC"/>
    <w:rsid w:val="00F95D43"/>
    <w:rsid w:val="00FA1F6E"/>
    <w:rsid w:val="00FA5A0A"/>
    <w:rsid w:val="00FD594D"/>
    <w:rsid w:val="00FF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D1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D1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1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Thelemaque</dc:creator>
  <cp:lastModifiedBy>Cameron</cp:lastModifiedBy>
  <cp:revision>2</cp:revision>
  <cp:lastPrinted>2014-11-20T17:51:00Z</cp:lastPrinted>
  <dcterms:created xsi:type="dcterms:W3CDTF">2014-12-22T13:12:00Z</dcterms:created>
  <dcterms:modified xsi:type="dcterms:W3CDTF">2014-12-22T13:12:00Z</dcterms:modified>
</cp:coreProperties>
</file>